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1449234" cy="698111"/>
            <wp:effectExtent l="0" t="0" r="0" b="6985"/>
            <wp:docPr id="1" name="Picture 1" descr="Colleg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1794" cy="723430"/>
                    </a:xfrm>
                    <a:prstGeom prst="rect">
                      <a:avLst/>
                    </a:prstGeom>
                  </pic:spPr>
                </pic:pic>
              </a:graphicData>
            </a:graphic>
          </wp:inline>
        </w:drawing>
      </w:r>
    </w:p>
    <w:sdt>
      <w:sdtPr>
        <w:rPr>
          <w:rFonts w:ascii="Times New Roman" w:hAnsi="Times New Roman" w:cs="Times New Roman"/>
          <w:sz w:val="32"/>
          <w:szCs w:val="32"/>
        </w:rPr>
        <w:id w:val="-469444064"/>
        <w:placeholder>
          <w:docPart w:val="A081B2E89CFC4C00A113953F2267021F"/>
        </w:placeholder>
      </w:sdtPr>
      <w:sdtEndPr>
        <w:rPr>
          <w:sz w:val="22"/>
          <w:szCs w:val="22"/>
        </w:rPr>
      </w:sdtEndPr>
      <w:sdtContent>
        <w:p w:rsidR="00B21179" w:rsidRDefault="00892D6D" w:rsidP="00907A99">
          <w:pPr>
            <w:spacing w:after="0" w:line="240" w:lineRule="auto"/>
            <w:jc w:val="center"/>
            <w:rPr>
              <w:rFonts w:ascii="Times New Roman" w:hAnsi="Times New Roman" w:cs="Times New Roman"/>
            </w:rPr>
          </w:pPr>
          <w:sdt>
            <w:sdtPr>
              <w:rPr>
                <w:rFonts w:ascii="Times New Roman" w:hAnsi="Times New Roman" w:cs="Times New Roman"/>
              </w:rPr>
              <w:id w:val="-824819059"/>
              <w:placeholder>
                <w:docPart w:val="74AC2CEE9CC848E3892414443BB9ECD4"/>
              </w:placeholder>
            </w:sdtPr>
            <w:sdtEndPr/>
            <w:sdtContent>
              <w:r w:rsidR="00907A99" w:rsidRPr="00182FB8">
                <w:rPr>
                  <w:rFonts w:ascii="Times New Roman" w:hAnsi="Times New Roman" w:cs="Times New Roman"/>
                  <w:sz w:val="28"/>
                </w:rPr>
                <w:t>Coas</w:t>
              </w:r>
              <w:r w:rsidR="00907A99">
                <w:rPr>
                  <w:rFonts w:ascii="Times New Roman" w:hAnsi="Times New Roman" w:cs="Times New Roman"/>
                  <w:sz w:val="28"/>
                </w:rPr>
                <w:t>t</w:t>
              </w:r>
              <w:r w:rsidR="00907A99" w:rsidRPr="00182FB8">
                <w:rPr>
                  <w:rFonts w:ascii="Times New Roman" w:hAnsi="Times New Roman" w:cs="Times New Roman"/>
                  <w:sz w:val="28"/>
                </w:rPr>
                <w:t>line Management Meeting (CMT)</w:t>
              </w:r>
              <w:r w:rsidR="00907A99">
                <w:rPr>
                  <w:rFonts w:ascii="Times New Roman" w:hAnsi="Times New Roman" w:cs="Times New Roman"/>
                  <w:sz w:val="28"/>
                </w:rPr>
                <w:t xml:space="preserve"> Agenda</w:t>
              </w:r>
            </w:sdtContent>
          </w:sdt>
        </w:p>
      </w:sdtContent>
    </w:sdt>
    <w:p w:rsidR="00B21179" w:rsidRDefault="00892D6D" w:rsidP="00B21179">
      <w:pPr>
        <w:spacing w:after="0" w:line="240" w:lineRule="auto"/>
        <w:jc w:val="center"/>
        <w:rPr>
          <w:rFonts w:ascii="Times New Roman" w:hAnsi="Times New Roman" w:cs="Times New Roman"/>
        </w:rPr>
      </w:pPr>
      <w:sdt>
        <w:sdtPr>
          <w:rPr>
            <w:rFonts w:ascii="Times New Roman" w:hAnsi="Times New Roman" w:cs="Times New Roman"/>
          </w:rPr>
          <w:id w:val="500086379"/>
          <w:placeholder>
            <w:docPart w:val="4CCBCFEB38754830987FF9B239D48306"/>
          </w:placeholder>
        </w:sdtPr>
        <w:sdtEndPr/>
        <w:sdtContent>
          <w:r w:rsidR="00B407CA">
            <w:rPr>
              <w:rFonts w:ascii="Times New Roman" w:hAnsi="Times New Roman" w:cs="Times New Roman"/>
            </w:rPr>
            <w:t xml:space="preserve">February </w:t>
          </w:r>
          <w:r w:rsidR="008F41DE">
            <w:rPr>
              <w:rFonts w:ascii="Times New Roman" w:hAnsi="Times New Roman" w:cs="Times New Roman"/>
            </w:rPr>
            <w:t>6</w:t>
          </w:r>
          <w:r w:rsidR="00335C23">
            <w:rPr>
              <w:rFonts w:ascii="Times New Roman" w:hAnsi="Times New Roman" w:cs="Times New Roman"/>
            </w:rPr>
            <w:t>, 2018</w:t>
          </w:r>
        </w:sdtContent>
      </w:sdt>
      <w:r w:rsidR="00B21179" w:rsidRPr="00B21179">
        <w:rPr>
          <w:rFonts w:ascii="Times New Roman" w:hAnsi="Times New Roman" w:cs="Times New Roman"/>
          <w:color w:val="AEAAAA" w:themeColor="background2" w:themeShade="BF"/>
        </w:rPr>
        <w:t>,</w:t>
      </w:r>
      <w:r w:rsidR="00B21179">
        <w:rPr>
          <w:rFonts w:ascii="Times New Roman" w:hAnsi="Times New Roman" w:cs="Times New Roman"/>
        </w:rPr>
        <w:t xml:space="preserve"> </w:t>
      </w:r>
      <w:sdt>
        <w:sdtPr>
          <w:rPr>
            <w:rFonts w:ascii="Times New Roman" w:hAnsi="Times New Roman" w:cs="Times New Roman"/>
          </w:rPr>
          <w:id w:val="2142613805"/>
          <w:placeholder>
            <w:docPart w:val="704CEAC629EB49ACAD1E9196E7FB4554"/>
          </w:placeholder>
        </w:sdtPr>
        <w:sdtEndPr/>
        <w:sdtContent>
          <w:r w:rsidR="005519A0">
            <w:rPr>
              <w:rFonts w:ascii="Times New Roman" w:hAnsi="Times New Roman" w:cs="Times New Roman"/>
            </w:rPr>
            <w:t>9:00 – 11:00 a.m.</w:t>
          </w:r>
        </w:sdtContent>
      </w:sdt>
    </w:p>
    <w:sdt>
      <w:sdtPr>
        <w:rPr>
          <w:rFonts w:ascii="Times New Roman" w:hAnsi="Times New Roman" w:cs="Times New Roman"/>
        </w:rPr>
        <w:id w:val="1832405089"/>
        <w:placeholder>
          <w:docPart w:val="E108CD8320C34261A0DEBEC09B2DCB44"/>
        </w:placeholder>
      </w:sdtPr>
      <w:sdtEndPr>
        <w:rPr>
          <w:sz w:val="20"/>
          <w:szCs w:val="20"/>
        </w:rPr>
      </w:sdtEndPr>
      <w:sdtContent>
        <w:p w:rsidR="00F651CB" w:rsidRPr="003223D0" w:rsidRDefault="005519A0" w:rsidP="00B21179">
          <w:pPr>
            <w:spacing w:after="0"/>
            <w:jc w:val="center"/>
          </w:pPr>
          <w:r>
            <w:rPr>
              <w:rFonts w:ascii="Times New Roman" w:hAnsi="Times New Roman" w:cs="Times New Roman"/>
            </w:rPr>
            <w:t>College Center – 4</w:t>
          </w:r>
          <w:r w:rsidRPr="005519A0">
            <w:rPr>
              <w:rFonts w:ascii="Times New Roman" w:hAnsi="Times New Roman" w:cs="Times New Roman"/>
              <w:vertAlign w:val="superscript"/>
            </w:rPr>
            <w:t>th</w:t>
          </w:r>
          <w:r>
            <w:rPr>
              <w:rFonts w:ascii="Times New Roman" w:hAnsi="Times New Roman" w:cs="Times New Roman"/>
            </w:rPr>
            <w:t xml:space="preserve"> Floor Conference Room</w:t>
          </w:r>
        </w:p>
      </w:sdtContent>
    </w:sdt>
    <w:p w:rsidR="00F651CB" w:rsidRDefault="00F651CB" w:rsidP="004F1032">
      <w:pPr>
        <w:spacing w:after="0" w:line="240" w:lineRule="auto"/>
        <w:rPr>
          <w:rFonts w:ascii="Times New Roman" w:hAnsi="Times New Roman" w:cs="Times New Roman"/>
          <w:sz w:val="20"/>
          <w:szCs w:val="20"/>
        </w:rPr>
      </w:pPr>
    </w:p>
    <w:p w:rsidR="005519A0" w:rsidRPr="007C48C8" w:rsidRDefault="00E04989" w:rsidP="005519A0">
      <w:pPr>
        <w:spacing w:after="0" w:line="240" w:lineRule="auto"/>
        <w:rPr>
          <w:rFonts w:ascii="Times New Roman" w:hAnsi="Times New Roman" w:cs="Times New Roman"/>
          <w:sz w:val="20"/>
          <w:szCs w:val="20"/>
        </w:rPr>
      </w:pPr>
      <w:r w:rsidRPr="00144871">
        <w:rPr>
          <w:rFonts w:ascii="Times New Roman" w:hAnsi="Times New Roman" w:cs="Times New Roman"/>
          <w:b/>
          <w:sz w:val="20"/>
          <w:szCs w:val="20"/>
        </w:rPr>
        <w:t>Committee Mandate:</w:t>
      </w:r>
      <w:r w:rsidR="005519A0">
        <w:rPr>
          <w:rFonts w:ascii="Times New Roman" w:hAnsi="Times New Roman" w:cs="Times New Roman"/>
          <w:b/>
          <w:sz w:val="20"/>
          <w:szCs w:val="20"/>
        </w:rPr>
        <w:t xml:space="preserve"> </w:t>
      </w:r>
      <w:r w:rsidR="005519A0" w:rsidRPr="007C48C8">
        <w:rPr>
          <w:rFonts w:ascii="Times New Roman" w:hAnsi="Times New Roman" w:cs="Times New Roman"/>
          <w:sz w:val="20"/>
          <w:szCs w:val="20"/>
        </w:rPr>
        <w:t>To review and improve College operations and management through sharing information, discussion, and staff development.</w:t>
      </w:r>
    </w:p>
    <w:p w:rsidR="00E04989" w:rsidRPr="005E4777" w:rsidRDefault="00E04989" w:rsidP="004F1032">
      <w:pPr>
        <w:spacing w:after="0" w:line="240" w:lineRule="auto"/>
        <w:rPr>
          <w:rFonts w:ascii="Times New Roman" w:hAnsi="Times New Roman" w:cs="Times New Roman"/>
          <w:sz w:val="20"/>
          <w:szCs w:val="20"/>
        </w:rPr>
      </w:pPr>
    </w:p>
    <w:p w:rsidR="004F1032" w:rsidRPr="005E4777" w:rsidRDefault="004F1032" w:rsidP="00767519">
      <w:pPr>
        <w:pStyle w:val="Heading2"/>
        <w:numPr>
          <w:ilvl w:val="0"/>
          <w:numId w:val="1"/>
        </w:numPr>
        <w:rPr>
          <w:rFonts w:ascii="Times New Roman" w:hAnsi="Times New Roman" w:cs="Times New Roman"/>
        </w:rPr>
      </w:pPr>
      <w:r w:rsidRPr="005E4777">
        <w:rPr>
          <w:rFonts w:ascii="Times New Roman" w:hAnsi="Times New Roman" w:cs="Times New Roman"/>
        </w:rPr>
        <w:t xml:space="preserve">CALL TO ORDER </w:t>
      </w:r>
    </w:p>
    <w:p w:rsidR="00497394" w:rsidRPr="005E4777" w:rsidRDefault="00497394" w:rsidP="00767519">
      <w:pPr>
        <w:pStyle w:val="ListParagraph"/>
        <w:numPr>
          <w:ilvl w:val="1"/>
          <w:numId w:val="1"/>
        </w:numPr>
        <w:rPr>
          <w:rFonts w:ascii="Times New Roman" w:hAnsi="Times New Roman" w:cs="Times New Roman"/>
        </w:rPr>
      </w:pPr>
      <w:r>
        <w:rPr>
          <w:rFonts w:ascii="Times New Roman" w:hAnsi="Times New Roman" w:cs="Times New Roman"/>
        </w:rPr>
        <w:t>Welcome</w:t>
      </w:r>
      <w:bookmarkStart w:id="0" w:name="_GoBack"/>
      <w:bookmarkEnd w:id="0"/>
    </w:p>
    <w:p w:rsidR="00767519" w:rsidRPr="005E4777" w:rsidRDefault="00767519" w:rsidP="00767519">
      <w:pPr>
        <w:pStyle w:val="ListParagraph"/>
        <w:numPr>
          <w:ilvl w:val="1"/>
          <w:numId w:val="1"/>
        </w:numPr>
        <w:rPr>
          <w:rFonts w:ascii="Times New Roman" w:hAnsi="Times New Roman" w:cs="Times New Roman"/>
        </w:rPr>
      </w:pPr>
      <w:r w:rsidRPr="005E4777">
        <w:rPr>
          <w:rFonts w:ascii="Times New Roman" w:hAnsi="Times New Roman" w:cs="Times New Roman"/>
        </w:rPr>
        <w:t>Adoption of Agenda</w:t>
      </w:r>
    </w:p>
    <w:p w:rsidR="00767519" w:rsidRPr="005E4777" w:rsidRDefault="008251DE" w:rsidP="00767519">
      <w:pPr>
        <w:pStyle w:val="ListParagraph"/>
        <w:numPr>
          <w:ilvl w:val="1"/>
          <w:numId w:val="1"/>
        </w:numPr>
        <w:rPr>
          <w:rFonts w:ascii="Times New Roman" w:hAnsi="Times New Roman" w:cs="Times New Roman"/>
        </w:rPr>
      </w:pPr>
      <w:r>
        <w:rPr>
          <w:rFonts w:ascii="Times New Roman" w:hAnsi="Times New Roman" w:cs="Times New Roman"/>
        </w:rPr>
        <w:t>*</w:t>
      </w:r>
      <w:r w:rsidR="009E2342">
        <w:rPr>
          <w:rFonts w:ascii="Times New Roman" w:hAnsi="Times New Roman" w:cs="Times New Roman"/>
        </w:rPr>
        <w:t>Approval of Minutes</w:t>
      </w:r>
      <w:r w:rsidR="007B0E6A">
        <w:rPr>
          <w:rFonts w:ascii="Times New Roman" w:hAnsi="Times New Roman" w:cs="Times New Roman"/>
        </w:rPr>
        <w:t xml:space="preserve"> – January 16, 2018</w:t>
      </w:r>
    </w:p>
    <w:p w:rsidR="004F1032" w:rsidRPr="005E4777" w:rsidRDefault="004F1032" w:rsidP="004F1032">
      <w:pPr>
        <w:pStyle w:val="ListParagraph"/>
        <w:spacing w:after="0" w:line="240" w:lineRule="auto"/>
        <w:rPr>
          <w:rFonts w:ascii="Times New Roman" w:hAnsi="Times New Roman" w:cs="Times New Roman"/>
          <w:sz w:val="20"/>
          <w:szCs w:val="20"/>
        </w:rPr>
      </w:pPr>
    </w:p>
    <w:p w:rsidR="005465FD" w:rsidRDefault="00497394" w:rsidP="00687696">
      <w:pPr>
        <w:pStyle w:val="Heading2"/>
        <w:numPr>
          <w:ilvl w:val="0"/>
          <w:numId w:val="1"/>
        </w:numPr>
        <w:rPr>
          <w:rFonts w:ascii="Times New Roman" w:hAnsi="Times New Roman" w:cs="Times New Roman"/>
        </w:rPr>
      </w:pPr>
      <w:r>
        <w:rPr>
          <w:rFonts w:ascii="Times New Roman" w:hAnsi="Times New Roman" w:cs="Times New Roman"/>
        </w:rPr>
        <w:t xml:space="preserve">OPEN SESSION </w:t>
      </w:r>
      <w:r w:rsidR="00E04989">
        <w:rPr>
          <w:rFonts w:ascii="Times New Roman" w:hAnsi="Times New Roman" w:cs="Times New Roman"/>
        </w:rPr>
        <w:t xml:space="preserve">SPECIAL </w:t>
      </w:r>
      <w:r w:rsidR="00503C4F" w:rsidRPr="005E4777">
        <w:rPr>
          <w:rFonts w:ascii="Times New Roman" w:hAnsi="Times New Roman" w:cs="Times New Roman"/>
        </w:rPr>
        <w:t>REPORTS</w:t>
      </w:r>
      <w:r w:rsidR="0047744A" w:rsidRPr="005E4777">
        <w:rPr>
          <w:rFonts w:ascii="Times New Roman" w:hAnsi="Times New Roman" w:cs="Times New Roman"/>
        </w:rPr>
        <w:t xml:space="preserve"> </w:t>
      </w:r>
      <w:r>
        <w:rPr>
          <w:rFonts w:ascii="Times New Roman" w:hAnsi="Times New Roman" w:cs="Times New Roman"/>
        </w:rPr>
        <w:t xml:space="preserve">&amp; UPDATES </w:t>
      </w:r>
      <w:r w:rsidRPr="009E2342">
        <w:rPr>
          <w:rFonts w:ascii="Times New Roman" w:hAnsi="Times New Roman" w:cs="Times New Roman"/>
          <w:sz w:val="22"/>
          <w:szCs w:val="22"/>
        </w:rPr>
        <w:t>(15 minutes per)</w:t>
      </w:r>
    </w:p>
    <w:p w:rsidR="00933552" w:rsidRDefault="00933552" w:rsidP="00497394">
      <w:pPr>
        <w:pStyle w:val="ListParagraph"/>
        <w:numPr>
          <w:ilvl w:val="1"/>
          <w:numId w:val="1"/>
        </w:numPr>
        <w:rPr>
          <w:rFonts w:ascii="Times New Roman" w:hAnsi="Times New Roman" w:cs="Times New Roman"/>
        </w:rPr>
      </w:pPr>
      <w:r>
        <w:rPr>
          <w:rFonts w:ascii="Times New Roman" w:hAnsi="Times New Roman" w:cs="Times New Roman"/>
        </w:rPr>
        <w:t xml:space="preserve">Agenda Format </w:t>
      </w:r>
      <w:r w:rsidR="00892D6D">
        <w:rPr>
          <w:rFonts w:ascii="Times New Roman" w:hAnsi="Times New Roman" w:cs="Times New Roman"/>
        </w:rPr>
        <w:t xml:space="preserve">Draft Template </w:t>
      </w:r>
      <w:r>
        <w:rPr>
          <w:rFonts w:ascii="Times New Roman" w:hAnsi="Times New Roman" w:cs="Times New Roman"/>
        </w:rPr>
        <w:t>– D. Thompson</w:t>
      </w:r>
    </w:p>
    <w:p w:rsidR="00892D6D" w:rsidRDefault="00892D6D" w:rsidP="00497394">
      <w:pPr>
        <w:pStyle w:val="ListParagraph"/>
        <w:numPr>
          <w:ilvl w:val="1"/>
          <w:numId w:val="1"/>
        </w:numPr>
        <w:rPr>
          <w:rFonts w:ascii="Times New Roman" w:hAnsi="Times New Roman" w:cs="Times New Roman"/>
        </w:rPr>
      </w:pPr>
      <w:r>
        <w:rPr>
          <w:rFonts w:ascii="Times New Roman" w:hAnsi="Times New Roman" w:cs="Times New Roman"/>
        </w:rPr>
        <w:t xml:space="preserve">Committee Member Expectations Draft – A. Zentner </w:t>
      </w:r>
    </w:p>
    <w:p w:rsidR="00026B4C" w:rsidRDefault="00497394" w:rsidP="00497394">
      <w:pPr>
        <w:pStyle w:val="ListParagraph"/>
        <w:numPr>
          <w:ilvl w:val="1"/>
          <w:numId w:val="1"/>
        </w:numPr>
        <w:rPr>
          <w:rFonts w:ascii="Times New Roman" w:hAnsi="Times New Roman" w:cs="Times New Roman"/>
        </w:rPr>
      </w:pPr>
      <w:r>
        <w:rPr>
          <w:rFonts w:ascii="Times New Roman" w:hAnsi="Times New Roman" w:cs="Times New Roman"/>
        </w:rPr>
        <w:t>CalFresh</w:t>
      </w:r>
      <w:r w:rsidR="009E2342">
        <w:rPr>
          <w:rFonts w:ascii="Times New Roman" w:hAnsi="Times New Roman" w:cs="Times New Roman"/>
        </w:rPr>
        <w:t xml:space="preserve"> </w:t>
      </w:r>
      <w:r>
        <w:rPr>
          <w:rFonts w:ascii="Times New Roman" w:hAnsi="Times New Roman" w:cs="Times New Roman"/>
        </w:rPr>
        <w:t>/</w:t>
      </w:r>
      <w:r w:rsidR="009E2342">
        <w:rPr>
          <w:rFonts w:ascii="Times New Roman" w:hAnsi="Times New Roman" w:cs="Times New Roman"/>
        </w:rPr>
        <w:t xml:space="preserve"> </w:t>
      </w:r>
      <w:r>
        <w:rPr>
          <w:rFonts w:ascii="Times New Roman" w:hAnsi="Times New Roman" w:cs="Times New Roman"/>
        </w:rPr>
        <w:t>Food Pantry – J. Mendez</w:t>
      </w:r>
    </w:p>
    <w:p w:rsidR="00933552" w:rsidRPr="00933552" w:rsidRDefault="008251DE" w:rsidP="00933552">
      <w:pPr>
        <w:pStyle w:val="ListParagraph"/>
        <w:numPr>
          <w:ilvl w:val="1"/>
          <w:numId w:val="1"/>
        </w:numPr>
        <w:rPr>
          <w:rFonts w:ascii="Times New Roman" w:hAnsi="Times New Roman" w:cs="Times New Roman"/>
        </w:rPr>
      </w:pPr>
      <w:r>
        <w:rPr>
          <w:rFonts w:ascii="Times New Roman" w:hAnsi="Times New Roman" w:cs="Times New Roman"/>
        </w:rPr>
        <w:t xml:space="preserve">*Upcoming </w:t>
      </w:r>
      <w:r w:rsidRPr="008251DE">
        <w:rPr>
          <w:rFonts w:ascii="Times New Roman" w:hAnsi="Times New Roman" w:cs="Times New Roman"/>
        </w:rPr>
        <w:t>A2I2 Guided Pathways Visits</w:t>
      </w:r>
      <w:r>
        <w:rPr>
          <w:rFonts w:ascii="Times New Roman" w:hAnsi="Times New Roman" w:cs="Times New Roman"/>
        </w:rPr>
        <w:t xml:space="preserve"> – L. </w:t>
      </w:r>
      <w:r w:rsidR="00933552">
        <w:rPr>
          <w:rFonts w:ascii="Times New Roman" w:hAnsi="Times New Roman" w:cs="Times New Roman"/>
        </w:rPr>
        <w:t>Adrian, A. Zentner</w:t>
      </w:r>
    </w:p>
    <w:p w:rsidR="00767519" w:rsidRPr="005E4777" w:rsidRDefault="003C3540" w:rsidP="0047744A">
      <w:pPr>
        <w:pStyle w:val="ListParagraph"/>
        <w:spacing w:after="0" w:line="240" w:lineRule="auto"/>
        <w:ind w:left="360"/>
        <w:rPr>
          <w:rFonts w:ascii="Times New Roman" w:hAnsi="Times New Roman" w:cs="Times New Roman"/>
          <w:sz w:val="20"/>
          <w:szCs w:val="20"/>
        </w:rPr>
      </w:pPr>
      <w:r w:rsidRPr="005E4777">
        <w:rPr>
          <w:rFonts w:ascii="Times New Roman" w:hAnsi="Times New Roman" w:cs="Times New Roman"/>
          <w:sz w:val="20"/>
          <w:szCs w:val="20"/>
        </w:rPr>
        <w:tab/>
      </w:r>
    </w:p>
    <w:p w:rsidR="00101A71" w:rsidRPr="005E4777" w:rsidRDefault="00497394" w:rsidP="00101A71">
      <w:pPr>
        <w:pStyle w:val="Heading2"/>
        <w:numPr>
          <w:ilvl w:val="0"/>
          <w:numId w:val="1"/>
        </w:numPr>
        <w:rPr>
          <w:rFonts w:ascii="Times New Roman" w:hAnsi="Times New Roman" w:cs="Times New Roman"/>
        </w:rPr>
      </w:pPr>
      <w:r>
        <w:rPr>
          <w:rFonts w:ascii="Times New Roman" w:hAnsi="Times New Roman" w:cs="Times New Roman"/>
        </w:rPr>
        <w:t xml:space="preserve">REPORTS </w:t>
      </w:r>
      <w:r w:rsidRPr="009E2342">
        <w:rPr>
          <w:rFonts w:ascii="Times New Roman" w:hAnsi="Times New Roman" w:cs="Times New Roman"/>
          <w:sz w:val="22"/>
          <w:szCs w:val="22"/>
        </w:rPr>
        <w:t>(5 minutes per)</w:t>
      </w:r>
    </w:p>
    <w:p w:rsidR="00026B4C" w:rsidRDefault="00497394" w:rsidP="00E04989">
      <w:pPr>
        <w:pStyle w:val="ListParagraph"/>
        <w:numPr>
          <w:ilvl w:val="1"/>
          <w:numId w:val="1"/>
        </w:numPr>
        <w:rPr>
          <w:rFonts w:ascii="Times New Roman" w:hAnsi="Times New Roman" w:cs="Times New Roman"/>
        </w:rPr>
      </w:pPr>
      <w:r>
        <w:rPr>
          <w:rFonts w:ascii="Times New Roman" w:hAnsi="Times New Roman" w:cs="Times New Roman"/>
        </w:rPr>
        <w:t>Presidents Update (Cabinet)</w:t>
      </w:r>
    </w:p>
    <w:p w:rsidR="00A47C0E" w:rsidRDefault="00497394" w:rsidP="00143A14">
      <w:pPr>
        <w:pStyle w:val="ListParagraph"/>
        <w:numPr>
          <w:ilvl w:val="1"/>
          <w:numId w:val="1"/>
        </w:numPr>
        <w:rPr>
          <w:rFonts w:ascii="Times New Roman" w:hAnsi="Times New Roman" w:cs="Times New Roman"/>
        </w:rPr>
      </w:pPr>
      <w:r>
        <w:rPr>
          <w:rFonts w:ascii="Times New Roman" w:hAnsi="Times New Roman" w:cs="Times New Roman"/>
        </w:rPr>
        <w:t>Regulatory Items</w:t>
      </w:r>
      <w:r w:rsidR="00A47C0E">
        <w:rPr>
          <w:rFonts w:ascii="Times New Roman" w:hAnsi="Times New Roman" w:cs="Times New Roman"/>
        </w:rPr>
        <w:tab/>
      </w:r>
    </w:p>
    <w:p w:rsidR="00A47C0E" w:rsidRDefault="00A47C0E" w:rsidP="00A47C0E">
      <w:pPr>
        <w:pStyle w:val="ListParagraph"/>
        <w:numPr>
          <w:ilvl w:val="2"/>
          <w:numId w:val="1"/>
        </w:numPr>
        <w:rPr>
          <w:rFonts w:ascii="Times New Roman" w:hAnsi="Times New Roman" w:cs="Times New Roman"/>
        </w:rPr>
      </w:pPr>
      <w:r>
        <w:rPr>
          <w:rFonts w:ascii="Times New Roman" w:hAnsi="Times New Roman" w:cs="Times New Roman"/>
        </w:rPr>
        <w:t xml:space="preserve"> Accreditation</w:t>
      </w:r>
    </w:p>
    <w:p w:rsidR="00A47C0E" w:rsidRDefault="00A47C0E" w:rsidP="00A47C0E">
      <w:pPr>
        <w:pStyle w:val="ListParagraph"/>
        <w:numPr>
          <w:ilvl w:val="2"/>
          <w:numId w:val="1"/>
        </w:numPr>
        <w:rPr>
          <w:rFonts w:ascii="Times New Roman" w:hAnsi="Times New Roman" w:cs="Times New Roman"/>
        </w:rPr>
      </w:pPr>
      <w:r>
        <w:rPr>
          <w:rFonts w:ascii="Times New Roman" w:hAnsi="Times New Roman" w:cs="Times New Roman"/>
        </w:rPr>
        <w:t>HR</w:t>
      </w:r>
    </w:p>
    <w:p w:rsidR="00A47C0E" w:rsidRDefault="00A47C0E" w:rsidP="00A47C0E">
      <w:pPr>
        <w:pStyle w:val="ListParagraph"/>
        <w:numPr>
          <w:ilvl w:val="2"/>
          <w:numId w:val="1"/>
        </w:numPr>
        <w:rPr>
          <w:rFonts w:ascii="Times New Roman" w:hAnsi="Times New Roman" w:cs="Times New Roman"/>
        </w:rPr>
      </w:pPr>
      <w:r>
        <w:rPr>
          <w:rFonts w:ascii="Times New Roman" w:hAnsi="Times New Roman" w:cs="Times New Roman"/>
        </w:rPr>
        <w:t>Institutional Effectiveness</w:t>
      </w:r>
    </w:p>
    <w:p w:rsidR="00143A14" w:rsidRDefault="00497394" w:rsidP="00A47C0E">
      <w:pPr>
        <w:pStyle w:val="ListParagraph"/>
        <w:numPr>
          <w:ilvl w:val="2"/>
          <w:numId w:val="1"/>
        </w:numPr>
        <w:rPr>
          <w:rFonts w:ascii="Times New Roman" w:hAnsi="Times New Roman" w:cs="Times New Roman"/>
        </w:rPr>
      </w:pPr>
      <w:r>
        <w:rPr>
          <w:rFonts w:ascii="Times New Roman" w:hAnsi="Times New Roman" w:cs="Times New Roman"/>
        </w:rPr>
        <w:t xml:space="preserve"> </w:t>
      </w:r>
      <w:r w:rsidR="00A47C0E">
        <w:rPr>
          <w:rFonts w:ascii="Times New Roman" w:hAnsi="Times New Roman" w:cs="Times New Roman"/>
        </w:rPr>
        <w:t>Budget</w:t>
      </w:r>
    </w:p>
    <w:p w:rsidR="00497394" w:rsidRDefault="00497394" w:rsidP="00143A14">
      <w:pPr>
        <w:pStyle w:val="ListParagraph"/>
        <w:numPr>
          <w:ilvl w:val="1"/>
          <w:numId w:val="1"/>
        </w:numPr>
        <w:rPr>
          <w:rFonts w:ascii="Times New Roman" w:hAnsi="Times New Roman" w:cs="Times New Roman"/>
        </w:rPr>
      </w:pPr>
      <w:r>
        <w:rPr>
          <w:rFonts w:ascii="Times New Roman" w:hAnsi="Times New Roman" w:cs="Times New Roman"/>
        </w:rPr>
        <w:t>Academic Senate</w:t>
      </w:r>
    </w:p>
    <w:p w:rsidR="00497394" w:rsidRDefault="00497394" w:rsidP="00143A14">
      <w:pPr>
        <w:pStyle w:val="ListParagraph"/>
        <w:numPr>
          <w:ilvl w:val="1"/>
          <w:numId w:val="1"/>
        </w:numPr>
        <w:rPr>
          <w:rFonts w:ascii="Times New Roman" w:hAnsi="Times New Roman" w:cs="Times New Roman"/>
        </w:rPr>
      </w:pPr>
      <w:r>
        <w:rPr>
          <w:rFonts w:ascii="Times New Roman" w:hAnsi="Times New Roman" w:cs="Times New Roman"/>
        </w:rPr>
        <w:t>Classified Senate</w:t>
      </w:r>
    </w:p>
    <w:p w:rsidR="00497394" w:rsidRPr="00143A14" w:rsidRDefault="00497394" w:rsidP="00143A14">
      <w:pPr>
        <w:pStyle w:val="ListParagraph"/>
        <w:numPr>
          <w:ilvl w:val="1"/>
          <w:numId w:val="1"/>
        </w:numPr>
        <w:rPr>
          <w:rFonts w:ascii="Times New Roman" w:hAnsi="Times New Roman" w:cs="Times New Roman"/>
        </w:rPr>
      </w:pPr>
      <w:r>
        <w:rPr>
          <w:rFonts w:ascii="Times New Roman" w:hAnsi="Times New Roman" w:cs="Times New Roman"/>
        </w:rPr>
        <w:t>ASG</w:t>
      </w:r>
    </w:p>
    <w:p w:rsidR="00497394" w:rsidRDefault="00497394" w:rsidP="00BC7BF0">
      <w:pPr>
        <w:pStyle w:val="Heading2"/>
        <w:numPr>
          <w:ilvl w:val="0"/>
          <w:numId w:val="1"/>
        </w:numPr>
        <w:rPr>
          <w:rFonts w:ascii="Times New Roman" w:hAnsi="Times New Roman" w:cs="Times New Roman"/>
        </w:rPr>
      </w:pPr>
      <w:r>
        <w:rPr>
          <w:rFonts w:ascii="Times New Roman" w:hAnsi="Times New Roman" w:cs="Times New Roman"/>
        </w:rPr>
        <w:t xml:space="preserve">OPEN SESSION ANNOUNCEMENTS &amp; DISCUSSION </w:t>
      </w:r>
      <w:r w:rsidRPr="009E2342">
        <w:rPr>
          <w:rFonts w:ascii="Times New Roman" w:hAnsi="Times New Roman" w:cs="Times New Roman"/>
          <w:sz w:val="22"/>
          <w:szCs w:val="22"/>
        </w:rPr>
        <w:t>(5 minutes per)</w:t>
      </w:r>
    </w:p>
    <w:p w:rsidR="00BC7BF0" w:rsidRPr="00C25DA6" w:rsidRDefault="00A47C0E" w:rsidP="00BC7BF0">
      <w:pPr>
        <w:pStyle w:val="ListParagraph"/>
        <w:numPr>
          <w:ilvl w:val="1"/>
          <w:numId w:val="1"/>
        </w:numPr>
        <w:rPr>
          <w:rFonts w:ascii="Times New Roman" w:hAnsi="Times New Roman" w:cs="Times New Roman"/>
        </w:rPr>
      </w:pPr>
      <w:r>
        <w:rPr>
          <w:rFonts w:ascii="Times New Roman" w:hAnsi="Times New Roman" w:cs="Times New Roman"/>
        </w:rPr>
        <w:t xml:space="preserve">Flex Day Activity – S. Blair, A. Zentner </w:t>
      </w:r>
    </w:p>
    <w:p w:rsidR="00BC7BF0" w:rsidRPr="009E2342" w:rsidRDefault="009E2342" w:rsidP="00BC7BF0">
      <w:pPr>
        <w:rPr>
          <w:rFonts w:ascii="Times New Roman" w:hAnsi="Times New Roman" w:cs="Times New Roman"/>
          <w:color w:val="2E74B5" w:themeColor="accent1" w:themeShade="BF"/>
          <w:sz w:val="26"/>
          <w:szCs w:val="26"/>
        </w:rPr>
      </w:pPr>
      <w:r>
        <w:rPr>
          <w:rFonts w:ascii="Times New Roman" w:hAnsi="Times New Roman" w:cs="Times New Roman"/>
          <w:color w:val="2E74B5" w:themeColor="accent1" w:themeShade="BF"/>
          <w:sz w:val="26"/>
          <w:szCs w:val="26"/>
        </w:rPr>
        <w:t>MOVE</w:t>
      </w:r>
      <w:r w:rsidR="00BC7BF0" w:rsidRPr="009E2342">
        <w:rPr>
          <w:rFonts w:ascii="Times New Roman" w:hAnsi="Times New Roman" w:cs="Times New Roman"/>
          <w:color w:val="2E74B5" w:themeColor="accent1" w:themeShade="BF"/>
          <w:sz w:val="26"/>
          <w:szCs w:val="26"/>
        </w:rPr>
        <w:t xml:space="preserve"> TO CLOSED SESSION</w:t>
      </w:r>
    </w:p>
    <w:p w:rsidR="00BC7BF0" w:rsidRPr="009E2342" w:rsidRDefault="00BC7BF0" w:rsidP="00BC7BF0">
      <w:pPr>
        <w:pStyle w:val="ListParagraph"/>
        <w:numPr>
          <w:ilvl w:val="0"/>
          <w:numId w:val="1"/>
        </w:numPr>
        <w:rPr>
          <w:rFonts w:ascii="Times New Roman" w:hAnsi="Times New Roman" w:cs="Times New Roman"/>
          <w:color w:val="2E74B5" w:themeColor="accent1" w:themeShade="BF"/>
          <w:sz w:val="26"/>
          <w:szCs w:val="26"/>
        </w:rPr>
      </w:pPr>
      <w:r w:rsidRPr="009E2342">
        <w:rPr>
          <w:rFonts w:ascii="Times New Roman" w:hAnsi="Times New Roman" w:cs="Times New Roman"/>
          <w:color w:val="2E74B5" w:themeColor="accent1" w:themeShade="BF"/>
          <w:sz w:val="26"/>
          <w:szCs w:val="26"/>
        </w:rPr>
        <w:t xml:space="preserve">ACTION ITEMS </w:t>
      </w:r>
      <w:r w:rsidRPr="009E2342">
        <w:rPr>
          <w:rFonts w:ascii="Times New Roman" w:hAnsi="Times New Roman" w:cs="Times New Roman"/>
          <w:color w:val="2E74B5" w:themeColor="accent1" w:themeShade="BF"/>
        </w:rPr>
        <w:t>(15-30 minutes)</w:t>
      </w:r>
    </w:p>
    <w:p w:rsidR="00BC7BF0" w:rsidRDefault="008251DE" w:rsidP="00BC7BF0">
      <w:pPr>
        <w:pStyle w:val="ListParagraph"/>
        <w:numPr>
          <w:ilvl w:val="1"/>
          <w:numId w:val="1"/>
        </w:numPr>
        <w:rPr>
          <w:rFonts w:ascii="Times New Roman" w:hAnsi="Times New Roman" w:cs="Times New Roman"/>
        </w:rPr>
      </w:pPr>
      <w:r>
        <w:rPr>
          <w:rFonts w:ascii="Times New Roman" w:hAnsi="Times New Roman" w:cs="Times New Roman"/>
        </w:rPr>
        <w:t>Guided Pathways Themes – Discussion Guide Follow-Up</w:t>
      </w:r>
    </w:p>
    <w:p w:rsidR="00A92D01" w:rsidRPr="009E2342" w:rsidRDefault="00A92D01" w:rsidP="00A92D01">
      <w:pPr>
        <w:pStyle w:val="ListParagraph"/>
        <w:ind w:left="792"/>
        <w:rPr>
          <w:rFonts w:ascii="Times New Roman" w:hAnsi="Times New Roman" w:cs="Times New Roman"/>
          <w:color w:val="2E74B5" w:themeColor="accent1" w:themeShade="BF"/>
        </w:rPr>
      </w:pPr>
    </w:p>
    <w:p w:rsidR="00A92D01" w:rsidRPr="009E2342" w:rsidRDefault="00A92D01" w:rsidP="00A92D01">
      <w:pPr>
        <w:pStyle w:val="ListParagraph"/>
        <w:numPr>
          <w:ilvl w:val="0"/>
          <w:numId w:val="1"/>
        </w:numPr>
        <w:rPr>
          <w:rFonts w:ascii="Times New Roman" w:hAnsi="Times New Roman" w:cs="Times New Roman"/>
          <w:color w:val="2E74B5" w:themeColor="accent1" w:themeShade="BF"/>
          <w:sz w:val="26"/>
          <w:szCs w:val="26"/>
        </w:rPr>
      </w:pPr>
      <w:r w:rsidRPr="009E2342">
        <w:rPr>
          <w:rFonts w:ascii="Times New Roman" w:hAnsi="Times New Roman" w:cs="Times New Roman"/>
          <w:color w:val="2E74B5" w:themeColor="accent1" w:themeShade="BF"/>
          <w:sz w:val="26"/>
          <w:szCs w:val="26"/>
        </w:rPr>
        <w:t>PROFESSIONAL DEVE</w:t>
      </w:r>
      <w:r w:rsidR="009E2342">
        <w:rPr>
          <w:rFonts w:ascii="Times New Roman" w:hAnsi="Times New Roman" w:cs="Times New Roman"/>
          <w:color w:val="2E74B5" w:themeColor="accent1" w:themeShade="BF"/>
          <w:sz w:val="26"/>
          <w:szCs w:val="26"/>
        </w:rPr>
        <w:t>L</w:t>
      </w:r>
      <w:r w:rsidRPr="009E2342">
        <w:rPr>
          <w:rFonts w:ascii="Times New Roman" w:hAnsi="Times New Roman" w:cs="Times New Roman"/>
          <w:color w:val="2E74B5" w:themeColor="accent1" w:themeShade="BF"/>
          <w:sz w:val="26"/>
          <w:szCs w:val="26"/>
        </w:rPr>
        <w:t xml:space="preserve">OPMENT </w:t>
      </w:r>
      <w:r w:rsidRPr="009E2342">
        <w:rPr>
          <w:rFonts w:ascii="Times New Roman" w:hAnsi="Times New Roman" w:cs="Times New Roman"/>
          <w:color w:val="2E74B5" w:themeColor="accent1" w:themeShade="BF"/>
        </w:rPr>
        <w:t>(30 minutes)</w:t>
      </w:r>
    </w:p>
    <w:p w:rsidR="00A92D01" w:rsidRDefault="008251DE" w:rsidP="00A92D01">
      <w:pPr>
        <w:pStyle w:val="ListParagraph"/>
        <w:numPr>
          <w:ilvl w:val="1"/>
          <w:numId w:val="1"/>
        </w:numPr>
        <w:rPr>
          <w:rFonts w:ascii="Times New Roman" w:hAnsi="Times New Roman" w:cs="Times New Roman"/>
        </w:rPr>
      </w:pPr>
      <w:r>
        <w:rPr>
          <w:rFonts w:ascii="Times New Roman" w:hAnsi="Times New Roman" w:cs="Times New Roman"/>
        </w:rPr>
        <w:t xml:space="preserve">Retreat Planning/Professional Development Day Planning </w:t>
      </w:r>
    </w:p>
    <w:p w:rsidR="008251DE" w:rsidRDefault="008251DE" w:rsidP="008251DE">
      <w:pPr>
        <w:pStyle w:val="ListParagraph"/>
        <w:numPr>
          <w:ilvl w:val="2"/>
          <w:numId w:val="1"/>
        </w:numPr>
        <w:rPr>
          <w:rFonts w:ascii="Times New Roman" w:hAnsi="Times New Roman" w:cs="Times New Roman"/>
        </w:rPr>
      </w:pPr>
      <w:r>
        <w:rPr>
          <w:rFonts w:ascii="Times New Roman" w:hAnsi="Times New Roman" w:cs="Times New Roman"/>
        </w:rPr>
        <w:t>Appreciative Inquiry</w:t>
      </w:r>
    </w:p>
    <w:p w:rsidR="008251DE" w:rsidRDefault="008251DE" w:rsidP="008251DE">
      <w:pPr>
        <w:pStyle w:val="ListParagraph"/>
        <w:numPr>
          <w:ilvl w:val="2"/>
          <w:numId w:val="1"/>
        </w:numPr>
        <w:rPr>
          <w:rFonts w:ascii="Times New Roman" w:hAnsi="Times New Roman" w:cs="Times New Roman"/>
        </w:rPr>
      </w:pPr>
      <w:r>
        <w:rPr>
          <w:rFonts w:ascii="Times New Roman" w:hAnsi="Times New Roman" w:cs="Times New Roman"/>
        </w:rPr>
        <w:t>Emotional Intelligence</w:t>
      </w:r>
    </w:p>
    <w:p w:rsidR="008251DE" w:rsidRDefault="008251DE" w:rsidP="008251DE">
      <w:pPr>
        <w:pStyle w:val="ListParagraph"/>
        <w:numPr>
          <w:ilvl w:val="2"/>
          <w:numId w:val="1"/>
        </w:numPr>
        <w:rPr>
          <w:rFonts w:ascii="Times New Roman" w:hAnsi="Times New Roman" w:cs="Times New Roman"/>
        </w:rPr>
      </w:pPr>
      <w:r>
        <w:rPr>
          <w:rFonts w:ascii="Times New Roman" w:hAnsi="Times New Roman" w:cs="Times New Roman"/>
        </w:rPr>
        <w:t>Planning for 2018-19</w:t>
      </w:r>
    </w:p>
    <w:p w:rsidR="00A92D01" w:rsidRPr="009E2342" w:rsidRDefault="00A92D01" w:rsidP="00A92D01">
      <w:pPr>
        <w:pStyle w:val="ListParagraph"/>
        <w:ind w:left="792"/>
        <w:rPr>
          <w:rFonts w:ascii="Times New Roman" w:hAnsi="Times New Roman" w:cs="Times New Roman"/>
          <w:color w:val="2E74B5" w:themeColor="accent1" w:themeShade="BF"/>
        </w:rPr>
      </w:pPr>
    </w:p>
    <w:p w:rsidR="00A92D01" w:rsidRPr="004D5648" w:rsidRDefault="00A92D01" w:rsidP="00A47C0E">
      <w:pPr>
        <w:pStyle w:val="ListParagraph"/>
        <w:numPr>
          <w:ilvl w:val="0"/>
          <w:numId w:val="1"/>
        </w:numPr>
        <w:rPr>
          <w:rFonts w:ascii="Times New Roman" w:hAnsi="Times New Roman" w:cs="Times New Roman"/>
          <w:color w:val="2E74B5" w:themeColor="accent1" w:themeShade="BF"/>
          <w:sz w:val="26"/>
          <w:szCs w:val="26"/>
        </w:rPr>
      </w:pPr>
      <w:r w:rsidRPr="009E2342">
        <w:rPr>
          <w:rFonts w:ascii="Times New Roman" w:hAnsi="Times New Roman" w:cs="Times New Roman"/>
          <w:color w:val="2E74B5" w:themeColor="accent1" w:themeShade="BF"/>
          <w:sz w:val="26"/>
          <w:szCs w:val="26"/>
        </w:rPr>
        <w:t xml:space="preserve">CLOSED SESSION ANNOUNCEMENTS &amp; DISCUSSION </w:t>
      </w:r>
      <w:r w:rsidRPr="009E2342">
        <w:rPr>
          <w:rFonts w:ascii="Times New Roman" w:hAnsi="Times New Roman" w:cs="Times New Roman"/>
          <w:color w:val="2E74B5" w:themeColor="accent1" w:themeShade="BF"/>
        </w:rPr>
        <w:t>(5 minutes per)</w:t>
      </w:r>
    </w:p>
    <w:p w:rsidR="004D5648" w:rsidRPr="004D5648" w:rsidRDefault="004D5648" w:rsidP="004D5648">
      <w:pPr>
        <w:pStyle w:val="ListParagraph"/>
        <w:numPr>
          <w:ilvl w:val="1"/>
          <w:numId w:val="1"/>
        </w:numPr>
        <w:rPr>
          <w:rFonts w:ascii="Times New Roman" w:hAnsi="Times New Roman" w:cs="Times New Roman"/>
        </w:rPr>
      </w:pPr>
      <w:r>
        <w:rPr>
          <w:rFonts w:ascii="Times New Roman" w:hAnsi="Times New Roman" w:cs="Times New Roman"/>
        </w:rPr>
        <w:t>F</w:t>
      </w:r>
      <w:r w:rsidRPr="003365AE">
        <w:rPr>
          <w:rFonts w:ascii="Times New Roman" w:hAnsi="Times New Roman" w:cs="Times New Roman"/>
        </w:rPr>
        <w:t xml:space="preserve">amiliarization with the </w:t>
      </w:r>
      <w:r>
        <w:rPr>
          <w:rFonts w:ascii="Times New Roman" w:hAnsi="Times New Roman" w:cs="Times New Roman"/>
        </w:rPr>
        <w:t>*</w:t>
      </w:r>
      <w:r w:rsidRPr="003365AE">
        <w:rPr>
          <w:rFonts w:ascii="Times New Roman" w:hAnsi="Times New Roman" w:cs="Times New Roman"/>
          <w:i/>
        </w:rPr>
        <w:t>Integrated Planning Guide</w:t>
      </w:r>
      <w:r>
        <w:rPr>
          <w:rFonts w:ascii="Times New Roman" w:hAnsi="Times New Roman" w:cs="Times New Roman"/>
          <w:i/>
        </w:rPr>
        <w:t>/</w:t>
      </w:r>
      <w:r>
        <w:rPr>
          <w:rFonts w:ascii="Times New Roman" w:hAnsi="Times New Roman" w:cs="Times New Roman"/>
        </w:rPr>
        <w:t>Ideas for Providing Information to Others</w:t>
      </w:r>
      <w:r w:rsidRPr="003365AE">
        <w:rPr>
          <w:rFonts w:ascii="Times New Roman" w:hAnsi="Times New Roman" w:cs="Times New Roman"/>
        </w:rPr>
        <w:t xml:space="preserve"> – </w:t>
      </w:r>
      <w:r>
        <w:rPr>
          <w:rFonts w:ascii="Times New Roman" w:hAnsi="Times New Roman" w:cs="Times New Roman"/>
        </w:rPr>
        <w:t>A. Zentner</w:t>
      </w:r>
    </w:p>
    <w:p w:rsidR="008251DE" w:rsidRPr="00A47C0E" w:rsidRDefault="008251DE" w:rsidP="008251DE">
      <w:pPr>
        <w:pStyle w:val="ListParagraph"/>
        <w:ind w:left="360"/>
        <w:rPr>
          <w:rFonts w:ascii="Times New Roman" w:hAnsi="Times New Roman" w:cs="Times New Roman"/>
          <w:color w:val="2E74B5" w:themeColor="accent1" w:themeShade="BF"/>
          <w:sz w:val="26"/>
          <w:szCs w:val="26"/>
        </w:rPr>
      </w:pPr>
    </w:p>
    <w:p w:rsidR="00101A71" w:rsidRPr="008251DE" w:rsidRDefault="00A92D01" w:rsidP="006D1694">
      <w:pPr>
        <w:pStyle w:val="ListParagraph"/>
        <w:numPr>
          <w:ilvl w:val="0"/>
          <w:numId w:val="1"/>
        </w:numPr>
        <w:spacing w:after="0" w:line="240" w:lineRule="auto"/>
        <w:jc w:val="both"/>
        <w:rPr>
          <w:rFonts w:ascii="Times New Roman" w:hAnsi="Times New Roman" w:cs="Times New Roman"/>
          <w:szCs w:val="20"/>
        </w:rPr>
      </w:pPr>
      <w:r w:rsidRPr="008251DE">
        <w:rPr>
          <w:rFonts w:ascii="Times New Roman" w:hAnsi="Times New Roman" w:cs="Times New Roman"/>
          <w:color w:val="2E74B5" w:themeColor="accent1" w:themeShade="BF"/>
          <w:sz w:val="26"/>
          <w:szCs w:val="26"/>
        </w:rPr>
        <w:lastRenderedPageBreak/>
        <w:t>ADJOURNMENT</w:t>
      </w:r>
    </w:p>
    <w:p w:rsidR="004F7532" w:rsidRDefault="00B7599A" w:rsidP="00B7599A">
      <w:pPr>
        <w:spacing w:after="0" w:line="240" w:lineRule="auto"/>
        <w:rPr>
          <w:rFonts w:ascii="Times New Roman" w:hAnsi="Times New Roman" w:cs="Times New Roman"/>
          <w:bCs/>
          <w:szCs w:val="20"/>
        </w:rPr>
      </w:pPr>
      <w:r w:rsidRPr="00A92D01">
        <w:rPr>
          <w:rFonts w:ascii="Times New Roman" w:hAnsi="Times New Roman" w:cs="Times New Roman"/>
          <w:szCs w:val="20"/>
        </w:rPr>
        <w:t xml:space="preserve">*Attachment </w:t>
      </w:r>
      <w:r w:rsidRPr="00A92D01">
        <w:rPr>
          <w:rFonts w:ascii="Times New Roman" w:hAnsi="Times New Roman" w:cs="Times New Roman"/>
          <w:szCs w:val="20"/>
        </w:rPr>
        <w:br/>
      </w:r>
      <w:r w:rsidR="00A92D01" w:rsidRPr="00A92D01">
        <w:rPr>
          <w:rFonts w:ascii="Times New Roman" w:hAnsi="Times New Roman" w:cs="Times New Roman"/>
          <w:bCs/>
          <w:szCs w:val="20"/>
        </w:rPr>
        <w:t xml:space="preserve">Next Meeting: </w:t>
      </w:r>
      <w:r w:rsidR="00A47C0E">
        <w:rPr>
          <w:rFonts w:ascii="Times New Roman" w:hAnsi="Times New Roman" w:cs="Times New Roman"/>
          <w:bCs/>
          <w:szCs w:val="20"/>
        </w:rPr>
        <w:t>March 6</w:t>
      </w:r>
      <w:r w:rsidR="00A92D01" w:rsidRPr="00A92D01">
        <w:rPr>
          <w:rFonts w:ascii="Times New Roman" w:hAnsi="Times New Roman" w:cs="Times New Roman"/>
          <w:bCs/>
          <w:szCs w:val="20"/>
        </w:rPr>
        <w:t>, 2018</w:t>
      </w:r>
    </w:p>
    <w:p w:rsidR="004D5648" w:rsidRDefault="004D5648" w:rsidP="00B7599A">
      <w:pPr>
        <w:spacing w:after="0" w:line="240" w:lineRule="auto"/>
        <w:rPr>
          <w:rFonts w:ascii="Times New Roman" w:hAnsi="Times New Roman" w:cs="Times New Roman"/>
          <w:bCs/>
          <w:szCs w:val="20"/>
        </w:rPr>
      </w:pPr>
    </w:p>
    <w:p w:rsidR="004D5648" w:rsidRDefault="004D5648" w:rsidP="00B7599A">
      <w:pPr>
        <w:spacing w:after="0" w:line="240" w:lineRule="auto"/>
        <w:rPr>
          <w:rFonts w:ascii="Times New Roman" w:hAnsi="Times New Roman" w:cs="Times New Roman"/>
          <w:bCs/>
          <w:szCs w:val="20"/>
        </w:rPr>
      </w:pPr>
      <w:r>
        <w:rPr>
          <w:rFonts w:ascii="Times New Roman" w:hAnsi="Times New Roman" w:cs="Times New Roman"/>
          <w:bCs/>
          <w:szCs w:val="20"/>
        </w:rPr>
        <w:t>For next meeting:</w:t>
      </w:r>
    </w:p>
    <w:p w:rsidR="004D5648" w:rsidRPr="00A92D01" w:rsidRDefault="004D5648" w:rsidP="00B7599A">
      <w:pPr>
        <w:spacing w:after="0" w:line="240" w:lineRule="auto"/>
        <w:rPr>
          <w:rFonts w:ascii="Times New Roman" w:hAnsi="Times New Roman" w:cs="Times New Roman"/>
          <w:bCs/>
          <w:szCs w:val="20"/>
        </w:rPr>
      </w:pPr>
      <w:r w:rsidRPr="004D5648">
        <w:rPr>
          <w:rFonts w:ascii="Times New Roman" w:hAnsi="Times New Roman" w:cs="Times New Roman"/>
          <w:bCs/>
          <w:szCs w:val="20"/>
        </w:rPr>
        <w:t>District Wide Strategic Plan 2014-17</w:t>
      </w:r>
      <w:r>
        <w:rPr>
          <w:rFonts w:ascii="Times New Roman" w:hAnsi="Times New Roman" w:cs="Times New Roman"/>
          <w:bCs/>
          <w:szCs w:val="20"/>
        </w:rPr>
        <w:t xml:space="preserve"> – Andrea Serban, Vice Chancellor, Educational Services and Technology</w:t>
      </w:r>
    </w:p>
    <w:sectPr w:rsidR="004D5648" w:rsidRPr="00A92D01" w:rsidSect="003A5D88">
      <w:footerReference w:type="default" r:id="rId9"/>
      <w:pgSz w:w="12240" w:h="15840" w:code="1"/>
      <w:pgMar w:top="36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4FA" w:rsidRDefault="000804FA" w:rsidP="00F651CB">
      <w:pPr>
        <w:spacing w:after="0" w:line="240" w:lineRule="auto"/>
      </w:pPr>
      <w:r>
        <w:separator/>
      </w:r>
    </w:p>
  </w:endnote>
  <w:endnote w:type="continuationSeparator" w:id="0">
    <w:p w:rsidR="000804FA" w:rsidRDefault="000804FA"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CB" w:rsidRPr="00661204" w:rsidRDefault="00B26226" w:rsidP="00B26226">
    <w:pPr>
      <w:rPr>
        <w:rFonts w:cs="Times New Roman"/>
        <w:sz w:val="12"/>
        <w:szCs w:val="12"/>
      </w:rPr>
    </w:pPr>
    <w:r w:rsidRPr="00661204">
      <w:rPr>
        <w:rFonts w:cs="Times New Roman"/>
        <w:sz w:val="12"/>
        <w:szCs w:val="12"/>
      </w:rPr>
      <w:t xml:space="preserve">College Mission Statement:  </w:t>
    </w:r>
    <w:r w:rsidR="003C0563" w:rsidRPr="00661204">
      <w:rPr>
        <w:rFonts w:cs="Times New Roman"/>
        <w:sz w:val="12"/>
        <w:szCs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4FA" w:rsidRDefault="000804FA" w:rsidP="00F651CB">
      <w:pPr>
        <w:spacing w:after="0" w:line="240" w:lineRule="auto"/>
      </w:pPr>
      <w:r>
        <w:separator/>
      </w:r>
    </w:p>
  </w:footnote>
  <w:footnote w:type="continuationSeparator" w:id="0">
    <w:p w:rsidR="000804FA" w:rsidRDefault="000804FA"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nsid w:val="1B791A91"/>
    <w:multiLevelType w:val="multilevel"/>
    <w:tmpl w:val="45927E0E"/>
    <w:lvl w:ilvl="0">
      <w:start w:val="1"/>
      <w:numFmt w:val="decimal"/>
      <w:lvlText w:val="%1."/>
      <w:lvlJc w:val="left"/>
      <w:pPr>
        <w:ind w:left="360" w:hanging="360"/>
      </w:pPr>
      <w:rPr>
        <w:rFonts w:hint="default"/>
        <w:b w:val="0"/>
        <w:sz w:val="26"/>
        <w:szCs w:val="2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A754643"/>
    <w:multiLevelType w:val="multilevel"/>
    <w:tmpl w:val="A2005F0E"/>
    <w:lvl w:ilvl="0">
      <w:start w:val="3"/>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sz w:val="22"/>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160" w:hanging="72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8">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2745C9"/>
    <w:multiLevelType w:val="multilevel"/>
    <w:tmpl w:val="960CCE58"/>
    <w:lvl w:ilvl="0">
      <w:start w:val="1"/>
      <w:numFmt w:val="decimal"/>
      <w:lvlText w:val="%1."/>
      <w:lvlJc w:val="left"/>
      <w:pPr>
        <w:ind w:left="360" w:hanging="360"/>
      </w:pPr>
      <w:rPr>
        <w:rFonts w:hint="default"/>
        <w:b w:val="0"/>
        <w:color w:val="5B9BD5" w:themeColor="accent1"/>
        <w:sz w:val="26"/>
        <w:szCs w:val="26"/>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5"/>
  </w:num>
  <w:num w:numId="3">
    <w:abstractNumId w:val="6"/>
  </w:num>
  <w:num w:numId="4">
    <w:abstractNumId w:val="3"/>
  </w:num>
  <w:num w:numId="5">
    <w:abstractNumId w:val="2"/>
  </w:num>
  <w:num w:numId="6">
    <w:abstractNumId w:val="0"/>
  </w:num>
  <w:num w:numId="7">
    <w:abstractNumId w:val="8"/>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26B4C"/>
    <w:rsid w:val="00030A69"/>
    <w:rsid w:val="00056571"/>
    <w:rsid w:val="000804FA"/>
    <w:rsid w:val="000B505F"/>
    <w:rsid w:val="000B7380"/>
    <w:rsid w:val="000C3318"/>
    <w:rsid w:val="000D3333"/>
    <w:rsid w:val="00101A71"/>
    <w:rsid w:val="001072E2"/>
    <w:rsid w:val="00143A14"/>
    <w:rsid w:val="00143B53"/>
    <w:rsid w:val="0016310A"/>
    <w:rsid w:val="0017374B"/>
    <w:rsid w:val="001766C1"/>
    <w:rsid w:val="001966C0"/>
    <w:rsid w:val="001A15FC"/>
    <w:rsid w:val="001A4C3A"/>
    <w:rsid w:val="001F00B3"/>
    <w:rsid w:val="001F747F"/>
    <w:rsid w:val="0021429C"/>
    <w:rsid w:val="002227AC"/>
    <w:rsid w:val="00237AD3"/>
    <w:rsid w:val="00260C23"/>
    <w:rsid w:val="002B14E9"/>
    <w:rsid w:val="002D299D"/>
    <w:rsid w:val="002E44A3"/>
    <w:rsid w:val="002F0917"/>
    <w:rsid w:val="002F46C4"/>
    <w:rsid w:val="0031439C"/>
    <w:rsid w:val="003223D0"/>
    <w:rsid w:val="00335C23"/>
    <w:rsid w:val="003365AE"/>
    <w:rsid w:val="00357DBB"/>
    <w:rsid w:val="00366D5D"/>
    <w:rsid w:val="00386A28"/>
    <w:rsid w:val="00391E6A"/>
    <w:rsid w:val="003A5270"/>
    <w:rsid w:val="003A5D88"/>
    <w:rsid w:val="003C0563"/>
    <w:rsid w:val="003C3540"/>
    <w:rsid w:val="003F4800"/>
    <w:rsid w:val="003F773B"/>
    <w:rsid w:val="00407084"/>
    <w:rsid w:val="004117AC"/>
    <w:rsid w:val="00424776"/>
    <w:rsid w:val="004351C0"/>
    <w:rsid w:val="004505B0"/>
    <w:rsid w:val="00454BB4"/>
    <w:rsid w:val="0047744A"/>
    <w:rsid w:val="00486898"/>
    <w:rsid w:val="0049220C"/>
    <w:rsid w:val="00497394"/>
    <w:rsid w:val="004B03EA"/>
    <w:rsid w:val="004B6BC2"/>
    <w:rsid w:val="004D3DAE"/>
    <w:rsid w:val="004D5648"/>
    <w:rsid w:val="004E18A4"/>
    <w:rsid w:val="004E72A6"/>
    <w:rsid w:val="004F1032"/>
    <w:rsid w:val="004F7532"/>
    <w:rsid w:val="00503C4F"/>
    <w:rsid w:val="00510A71"/>
    <w:rsid w:val="00541D6E"/>
    <w:rsid w:val="00545355"/>
    <w:rsid w:val="005465FD"/>
    <w:rsid w:val="005519A0"/>
    <w:rsid w:val="00564970"/>
    <w:rsid w:val="005C6DCC"/>
    <w:rsid w:val="005E4777"/>
    <w:rsid w:val="005F327F"/>
    <w:rsid w:val="006357A2"/>
    <w:rsid w:val="00651F22"/>
    <w:rsid w:val="00661204"/>
    <w:rsid w:val="00687696"/>
    <w:rsid w:val="006A3D8A"/>
    <w:rsid w:val="006B0356"/>
    <w:rsid w:val="006B75F3"/>
    <w:rsid w:val="006D1987"/>
    <w:rsid w:val="007001A4"/>
    <w:rsid w:val="0070148E"/>
    <w:rsid w:val="00710A59"/>
    <w:rsid w:val="007136EA"/>
    <w:rsid w:val="00747471"/>
    <w:rsid w:val="00767519"/>
    <w:rsid w:val="00773523"/>
    <w:rsid w:val="00780742"/>
    <w:rsid w:val="00790714"/>
    <w:rsid w:val="007A58EB"/>
    <w:rsid w:val="007B0E6A"/>
    <w:rsid w:val="007B4538"/>
    <w:rsid w:val="007E21F9"/>
    <w:rsid w:val="007E5D11"/>
    <w:rsid w:val="007F0425"/>
    <w:rsid w:val="0080242F"/>
    <w:rsid w:val="00804DD5"/>
    <w:rsid w:val="00813FC3"/>
    <w:rsid w:val="00823161"/>
    <w:rsid w:val="008251DE"/>
    <w:rsid w:val="008466A0"/>
    <w:rsid w:val="00850D66"/>
    <w:rsid w:val="00857EF6"/>
    <w:rsid w:val="00865CC9"/>
    <w:rsid w:val="00873A88"/>
    <w:rsid w:val="0088543C"/>
    <w:rsid w:val="008917E9"/>
    <w:rsid w:val="00892D6D"/>
    <w:rsid w:val="008C1D1C"/>
    <w:rsid w:val="008D0AAE"/>
    <w:rsid w:val="008E1980"/>
    <w:rsid w:val="008E30E2"/>
    <w:rsid w:val="008E3993"/>
    <w:rsid w:val="008F41DE"/>
    <w:rsid w:val="008F71FA"/>
    <w:rsid w:val="00904322"/>
    <w:rsid w:val="00907A99"/>
    <w:rsid w:val="00913055"/>
    <w:rsid w:val="00915235"/>
    <w:rsid w:val="00915763"/>
    <w:rsid w:val="00933552"/>
    <w:rsid w:val="00960D64"/>
    <w:rsid w:val="009739CC"/>
    <w:rsid w:val="00975053"/>
    <w:rsid w:val="009938C3"/>
    <w:rsid w:val="009C201A"/>
    <w:rsid w:val="009E2342"/>
    <w:rsid w:val="00A21604"/>
    <w:rsid w:val="00A23D72"/>
    <w:rsid w:val="00A2645F"/>
    <w:rsid w:val="00A3414F"/>
    <w:rsid w:val="00A3462F"/>
    <w:rsid w:val="00A47C0E"/>
    <w:rsid w:val="00A52A1B"/>
    <w:rsid w:val="00A92D01"/>
    <w:rsid w:val="00AB352B"/>
    <w:rsid w:val="00AB51AA"/>
    <w:rsid w:val="00AC591D"/>
    <w:rsid w:val="00AD28C9"/>
    <w:rsid w:val="00AD551F"/>
    <w:rsid w:val="00AE0B43"/>
    <w:rsid w:val="00AE4779"/>
    <w:rsid w:val="00AF25A1"/>
    <w:rsid w:val="00AF450B"/>
    <w:rsid w:val="00AF4E8B"/>
    <w:rsid w:val="00B0320C"/>
    <w:rsid w:val="00B21179"/>
    <w:rsid w:val="00B26226"/>
    <w:rsid w:val="00B407CA"/>
    <w:rsid w:val="00B7599A"/>
    <w:rsid w:val="00B77C25"/>
    <w:rsid w:val="00B93797"/>
    <w:rsid w:val="00BB622B"/>
    <w:rsid w:val="00BC7BF0"/>
    <w:rsid w:val="00BF1785"/>
    <w:rsid w:val="00C154A7"/>
    <w:rsid w:val="00C15880"/>
    <w:rsid w:val="00C251FB"/>
    <w:rsid w:val="00C25DA6"/>
    <w:rsid w:val="00C35D86"/>
    <w:rsid w:val="00C42394"/>
    <w:rsid w:val="00C850D0"/>
    <w:rsid w:val="00C95D25"/>
    <w:rsid w:val="00CA28A1"/>
    <w:rsid w:val="00CA4A77"/>
    <w:rsid w:val="00CC2C4B"/>
    <w:rsid w:val="00CE224E"/>
    <w:rsid w:val="00D970DE"/>
    <w:rsid w:val="00DB2D6A"/>
    <w:rsid w:val="00DB5DE9"/>
    <w:rsid w:val="00E01082"/>
    <w:rsid w:val="00E04989"/>
    <w:rsid w:val="00E16B6B"/>
    <w:rsid w:val="00E4090D"/>
    <w:rsid w:val="00E4213C"/>
    <w:rsid w:val="00E4437C"/>
    <w:rsid w:val="00E47C1A"/>
    <w:rsid w:val="00E63E62"/>
    <w:rsid w:val="00E712DD"/>
    <w:rsid w:val="00E806D1"/>
    <w:rsid w:val="00EB2026"/>
    <w:rsid w:val="00EC5D24"/>
    <w:rsid w:val="00EF4D85"/>
    <w:rsid w:val="00EF4F6E"/>
    <w:rsid w:val="00F10960"/>
    <w:rsid w:val="00F32B35"/>
    <w:rsid w:val="00F37DE9"/>
    <w:rsid w:val="00F651CB"/>
    <w:rsid w:val="00F92506"/>
    <w:rsid w:val="00F95967"/>
    <w:rsid w:val="00FB28D5"/>
    <w:rsid w:val="00FB439C"/>
    <w:rsid w:val="00FC0411"/>
    <w:rsid w:val="00FC1FF8"/>
    <w:rsid w:val="00FE7435"/>
    <w:rsid w:val="00FF3B38"/>
    <w:rsid w:val="00FF69B6"/>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5B36529-5023-4393-B14B-017F44F0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1B2E89CFC4C00A113953F2267021F"/>
        <w:category>
          <w:name w:val="General"/>
          <w:gallery w:val="placeholder"/>
        </w:category>
        <w:types>
          <w:type w:val="bbPlcHdr"/>
        </w:types>
        <w:behaviors>
          <w:behavior w:val="content"/>
        </w:behaviors>
        <w:guid w:val="{0CEE3597-AB4C-49D0-88B1-5D7ECE831AE4}"/>
      </w:docPartPr>
      <w:docPartBody>
        <w:p w:rsidR="002C1261" w:rsidRDefault="00E74EB1" w:rsidP="00E74EB1">
          <w:pPr>
            <w:pStyle w:val="A081B2E89CFC4C00A113953F2267021F"/>
          </w:pPr>
          <w:r w:rsidRPr="00F651CB">
            <w:rPr>
              <w:rFonts w:ascii="Times New Roman" w:hAnsi="Times New Roman" w:cs="Times New Roman"/>
              <w:b/>
              <w:sz w:val="24"/>
              <w:szCs w:val="24"/>
            </w:rPr>
            <w:t>Committee Name</w:t>
          </w:r>
        </w:p>
      </w:docPartBody>
    </w:docPart>
    <w:docPart>
      <w:docPartPr>
        <w:name w:val="4CCBCFEB38754830987FF9B239D48306"/>
        <w:category>
          <w:name w:val="General"/>
          <w:gallery w:val="placeholder"/>
        </w:category>
        <w:types>
          <w:type w:val="bbPlcHdr"/>
        </w:types>
        <w:behaviors>
          <w:behavior w:val="content"/>
        </w:behaviors>
        <w:guid w:val="{1BC63CF0-3F8C-4A7E-9051-FAE11DD65AAA}"/>
      </w:docPartPr>
      <w:docPartBody>
        <w:p w:rsidR="002C1261" w:rsidRDefault="00E74EB1" w:rsidP="00E74EB1">
          <w:pPr>
            <w:pStyle w:val="4CCBCFEB38754830987FF9B239D48306"/>
          </w:pPr>
          <w:r w:rsidRPr="00904322">
            <w:rPr>
              <w:rFonts w:ascii="Times New Roman" w:hAnsi="Times New Roman" w:cs="Times New Roman"/>
              <w:color w:val="AEAAAA" w:themeColor="background2" w:themeShade="BF"/>
              <w:sz w:val="20"/>
              <w:szCs w:val="20"/>
            </w:rPr>
            <w:t>Date of Meeting MM/DD/YYYY</w:t>
          </w:r>
        </w:p>
      </w:docPartBody>
    </w:docPart>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
      <w:docPartPr>
        <w:name w:val="74AC2CEE9CC848E3892414443BB9ECD4"/>
        <w:category>
          <w:name w:val="General"/>
          <w:gallery w:val="placeholder"/>
        </w:category>
        <w:types>
          <w:type w:val="bbPlcHdr"/>
        </w:types>
        <w:behaviors>
          <w:behavior w:val="content"/>
        </w:behaviors>
        <w:guid w:val="{8AD75A95-B91A-4D1F-A2EA-C4D3B5C2B9AD}"/>
      </w:docPartPr>
      <w:docPartBody>
        <w:p w:rsidR="00EF36F4" w:rsidRDefault="00A77F20" w:rsidP="00A77F20">
          <w:pPr>
            <w:pStyle w:val="74AC2CEE9CC848E3892414443BB9ECD4"/>
          </w:pPr>
          <w:r w:rsidRPr="00F651CB">
            <w:rPr>
              <w:rFonts w:ascii="Times New Roman" w:hAnsi="Times New Roman" w:cs="Times New Roman"/>
              <w:b/>
              <w:sz w:val="24"/>
              <w:szCs w:val="24"/>
            </w:rPr>
            <w:t>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090DBD"/>
    <w:rsid w:val="000F67BC"/>
    <w:rsid w:val="00130E2C"/>
    <w:rsid w:val="001D4C35"/>
    <w:rsid w:val="00277AA1"/>
    <w:rsid w:val="002C1261"/>
    <w:rsid w:val="002F101A"/>
    <w:rsid w:val="00337A97"/>
    <w:rsid w:val="0036031C"/>
    <w:rsid w:val="003978D9"/>
    <w:rsid w:val="003E1EFC"/>
    <w:rsid w:val="004720C4"/>
    <w:rsid w:val="004C7B5D"/>
    <w:rsid w:val="004D5BB8"/>
    <w:rsid w:val="00525B91"/>
    <w:rsid w:val="005A4CF4"/>
    <w:rsid w:val="005D183F"/>
    <w:rsid w:val="005F5BA0"/>
    <w:rsid w:val="00651421"/>
    <w:rsid w:val="00654A95"/>
    <w:rsid w:val="00657DAA"/>
    <w:rsid w:val="006C1C59"/>
    <w:rsid w:val="006E39EA"/>
    <w:rsid w:val="00761FBF"/>
    <w:rsid w:val="007C4DFC"/>
    <w:rsid w:val="007E38C3"/>
    <w:rsid w:val="00843549"/>
    <w:rsid w:val="0086013A"/>
    <w:rsid w:val="00875837"/>
    <w:rsid w:val="00962F7C"/>
    <w:rsid w:val="0097031F"/>
    <w:rsid w:val="0099400A"/>
    <w:rsid w:val="00A77F20"/>
    <w:rsid w:val="00A84629"/>
    <w:rsid w:val="00B06648"/>
    <w:rsid w:val="00C41F72"/>
    <w:rsid w:val="00C53549"/>
    <w:rsid w:val="00C64B47"/>
    <w:rsid w:val="00C6724C"/>
    <w:rsid w:val="00C95770"/>
    <w:rsid w:val="00D22FC2"/>
    <w:rsid w:val="00D3685C"/>
    <w:rsid w:val="00D43186"/>
    <w:rsid w:val="00DA7CC6"/>
    <w:rsid w:val="00E10449"/>
    <w:rsid w:val="00E66D05"/>
    <w:rsid w:val="00E74EB1"/>
    <w:rsid w:val="00E817E8"/>
    <w:rsid w:val="00E94948"/>
    <w:rsid w:val="00EF36F4"/>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 w:type="paragraph" w:customStyle="1" w:styleId="AE0FA4B090244CC2A9FA77D105F402DF">
    <w:name w:val="AE0FA4B090244CC2A9FA77D105F402DF"/>
    <w:rsid w:val="00E74EB1"/>
    <w:pPr>
      <w:spacing w:after="200" w:line="276" w:lineRule="auto"/>
    </w:pPr>
  </w:style>
  <w:style w:type="paragraph" w:customStyle="1" w:styleId="20979F5365064219A50B11913531C4B9">
    <w:name w:val="20979F5365064219A50B11913531C4B9"/>
    <w:rsid w:val="00E74EB1"/>
    <w:pPr>
      <w:spacing w:after="200" w:line="276" w:lineRule="auto"/>
    </w:pPr>
  </w:style>
  <w:style w:type="paragraph" w:customStyle="1" w:styleId="F5A8F07B233E48E593FF1FA29FFCDC28">
    <w:name w:val="F5A8F07B233E48E593FF1FA29FFCDC28"/>
    <w:rsid w:val="00E74EB1"/>
    <w:pPr>
      <w:spacing w:after="200" w:line="276" w:lineRule="auto"/>
    </w:pPr>
  </w:style>
  <w:style w:type="paragraph" w:customStyle="1" w:styleId="2FACB2BC4D0A41A49E6C40FB1A602BAF">
    <w:name w:val="2FACB2BC4D0A41A49E6C40FB1A602BAF"/>
    <w:rsid w:val="00E74EB1"/>
    <w:pPr>
      <w:spacing w:after="200" w:line="276" w:lineRule="auto"/>
    </w:pPr>
  </w:style>
  <w:style w:type="paragraph" w:customStyle="1" w:styleId="621DA8C8958E4AF797568896BA35DF4F">
    <w:name w:val="621DA8C8958E4AF797568896BA35DF4F"/>
    <w:rsid w:val="00E74EB1"/>
    <w:pPr>
      <w:spacing w:after="200" w:line="276" w:lineRule="auto"/>
    </w:pPr>
  </w:style>
  <w:style w:type="paragraph" w:customStyle="1" w:styleId="FCBA2096432A4D1FA1A52BE4CB8D488E">
    <w:name w:val="FCBA2096432A4D1FA1A52BE4CB8D488E"/>
    <w:rsid w:val="00E74EB1"/>
    <w:pPr>
      <w:spacing w:after="200" w:line="276" w:lineRule="auto"/>
    </w:pPr>
  </w:style>
  <w:style w:type="paragraph" w:customStyle="1" w:styleId="BD190EF83D3642B8A9FA999FCF27DE97">
    <w:name w:val="BD190EF83D3642B8A9FA999FCF27DE97"/>
    <w:rsid w:val="00E74EB1"/>
    <w:pPr>
      <w:spacing w:after="200" w:line="276" w:lineRule="auto"/>
    </w:pPr>
  </w:style>
  <w:style w:type="paragraph" w:customStyle="1" w:styleId="3FAD58E354C14D83828932A50ACB1E0C">
    <w:name w:val="3FAD58E354C14D83828932A50ACB1E0C"/>
    <w:rsid w:val="00E74EB1"/>
    <w:pPr>
      <w:spacing w:after="200" w:line="276" w:lineRule="auto"/>
    </w:pPr>
  </w:style>
  <w:style w:type="paragraph" w:customStyle="1" w:styleId="A081B2E89CFC4C00A113953F2267021F">
    <w:name w:val="A081B2E89CFC4C00A113953F2267021F"/>
    <w:rsid w:val="00E74EB1"/>
    <w:pPr>
      <w:spacing w:after="200" w:line="276" w:lineRule="auto"/>
    </w:pPr>
  </w:style>
  <w:style w:type="paragraph" w:customStyle="1" w:styleId="4CCBCFEB38754830987FF9B239D48306">
    <w:name w:val="4CCBCFEB38754830987FF9B239D48306"/>
    <w:rsid w:val="00E74EB1"/>
    <w:pPr>
      <w:spacing w:after="200" w:line="276" w:lineRule="auto"/>
    </w:pPr>
  </w:style>
  <w:style w:type="paragraph" w:customStyle="1" w:styleId="BAE2339C01F84E358C214ABCC88BF0D0">
    <w:name w:val="BAE2339C01F84E358C214ABCC88BF0D0"/>
    <w:rsid w:val="00E74EB1"/>
    <w:pPr>
      <w:spacing w:after="200" w:line="276" w:lineRule="auto"/>
    </w:p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 w:type="paragraph" w:customStyle="1" w:styleId="74AC2CEE9CC848E3892414443BB9ECD4">
    <w:name w:val="74AC2CEE9CC848E3892414443BB9ECD4"/>
    <w:rsid w:val="00A77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C32DAC1BB7DE469282865523C995FC" ma:contentTypeVersion="" ma:contentTypeDescription="Create a new document." ma:contentTypeScope="" ma:versionID="4a4547d1e8237336d46e855c263f1f84">
  <xsd:schema xmlns:xsd="http://www.w3.org/2001/XMLSchema" xmlns:xs="http://www.w3.org/2001/XMLSchema" xmlns:p="http://schemas.microsoft.com/office/2006/metadata/properties" xmlns:ns1="6232799A-B7B7-446A-A0D7-9738B373FEBA" targetNamespace="http://schemas.microsoft.com/office/2006/metadata/properties" ma:root="true" ma:fieldsID="8ac034c01307412adf9b6340515153ca" ns1:_="">
    <xsd:import namespace="6232799A-B7B7-446A-A0D7-9738B373FEBA"/>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2799A-B7B7-446A-A0D7-9738B373FEBA"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 xmlns="6232799A-B7B7-446A-A0D7-9738B373FEBA">2018-02-06T08:00:00+00:00</Meeting_x0020_Date>
    <Academic_x0020_Year xmlns="6232799A-B7B7-446A-A0D7-9738B373FEBA">2017-2018</Academic_x0020_Year>
  </documentManagement>
</p:properties>
</file>

<file path=customXml/itemProps1.xml><?xml version="1.0" encoding="utf-8"?>
<ds:datastoreItem xmlns:ds="http://schemas.openxmlformats.org/officeDocument/2006/customXml" ds:itemID="{77EA4474-C8B2-44FC-BF88-B63AAD3FCD14}">
  <ds:schemaRefs>
    <ds:schemaRef ds:uri="http://schemas.openxmlformats.org/officeDocument/2006/bibliography"/>
  </ds:schemaRefs>
</ds:datastoreItem>
</file>

<file path=customXml/itemProps2.xml><?xml version="1.0" encoding="utf-8"?>
<ds:datastoreItem xmlns:ds="http://schemas.openxmlformats.org/officeDocument/2006/customXml" ds:itemID="{6B307666-2A18-43A7-8212-CBDEC38EE3C6}"/>
</file>

<file path=customXml/itemProps3.xml><?xml version="1.0" encoding="utf-8"?>
<ds:datastoreItem xmlns:ds="http://schemas.openxmlformats.org/officeDocument/2006/customXml" ds:itemID="{8BA2A1AD-C575-42EE-8299-677B03F46D75}"/>
</file>

<file path=customXml/itemProps4.xml><?xml version="1.0" encoding="utf-8"?>
<ds:datastoreItem xmlns:ds="http://schemas.openxmlformats.org/officeDocument/2006/customXml" ds:itemID="{9D50A5EF-4A73-4BCA-B1F0-7690DAA6F607}"/>
</file>

<file path=docProps/app.xml><?xml version="1.0" encoding="utf-8"?>
<Properties xmlns="http://schemas.openxmlformats.org/officeDocument/2006/extended-properties" xmlns:vt="http://schemas.openxmlformats.org/officeDocument/2006/docPropsVTypes">
  <Template>Normal</Template>
  <TotalTime>12</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Mertz, Laila</cp:lastModifiedBy>
  <cp:revision>6</cp:revision>
  <cp:lastPrinted>2018-01-11T19:43:00Z</cp:lastPrinted>
  <dcterms:created xsi:type="dcterms:W3CDTF">2018-02-02T22:52:00Z</dcterms:created>
  <dcterms:modified xsi:type="dcterms:W3CDTF">2018-02-02T23:12:00Z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0x010100DBC32DAC1BB7DE469282865523C995FC</vt:lpwstr>
  </property>
</Properties>
</file>